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3D43A34B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AB2010">
        <w:rPr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0B7ECD">
        <w:rPr>
          <w:b/>
          <w:i/>
          <w:sz w:val="28"/>
        </w:rPr>
        <w:t>2502571</w:t>
      </w:r>
    </w:p>
    <w:p w14:paraId="452953E2" w14:textId="3F378FEF" w:rsidR="00FD385D" w:rsidRDefault="000772D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Athens, Greece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EE21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9A33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61E9EB05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60E985CA" w:rsidR="00FD385D" w:rsidRDefault="00692FDE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5351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2BC7EB14" w:rsidR="00FD385D" w:rsidRDefault="00D71E35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5EB55704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210C16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A3DBA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3BC24F06" w:rsidR="00FD385D" w:rsidRDefault="00A83BC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 on EIF services to solve the Editor's notes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66699141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  <w:r w:rsidR="00CC2AA8">
              <w:rPr>
                <w:rFonts w:eastAsia="宋体"/>
                <w:lang w:val="en-US" w:eastAsia="zh-CN"/>
              </w:rPr>
              <w:t xml:space="preserve">, </w:t>
            </w:r>
            <w:r w:rsidR="00CC2AA8" w:rsidRPr="00CC2AA8">
              <w:rPr>
                <w:rFonts w:eastAsia="宋体"/>
                <w:lang w:val="en-US" w:eastAsia="zh-CN"/>
              </w:rPr>
              <w:t>MediaTek Inc.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2484E4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497B7A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8F2DE1">
              <w:rPr>
                <w:rFonts w:eastAsia="宋体"/>
                <w:lang w:val="en-US" w:eastAsia="zh-CN"/>
              </w:rPr>
              <w:t>8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FA47E" w14:textId="77777777" w:rsidR="007A1210" w:rsidRPr="00252101" w:rsidRDefault="007A1210" w:rsidP="007A1210">
            <w:pPr>
              <w:pStyle w:val="CRCoverPage"/>
              <w:spacing w:after="0"/>
              <w:ind w:left="400" w:hangingChars="200" w:hanging="400"/>
              <w:rPr>
                <w:rFonts w:eastAsia="微软雅黑" w:cs="Arial"/>
                <w:lang w:eastAsia="zh-CN"/>
              </w:rPr>
            </w:pPr>
          </w:p>
          <w:p w14:paraId="10D64A98" w14:textId="77777777" w:rsidR="007A1210" w:rsidRDefault="007A1210" w:rsidP="006F685E">
            <w:pPr>
              <w:pStyle w:val="EditorsNote"/>
              <w:ind w:left="284" w:firstLine="0"/>
            </w:pPr>
            <w:r>
              <w:t>Editor's note:</w:t>
            </w:r>
            <w:r>
              <w:tab/>
              <w:t>More detailed input/output parameters of the service operations are FFS.</w:t>
            </w:r>
          </w:p>
          <w:p w14:paraId="7C835352" w14:textId="0D70C1F9" w:rsidR="007A1210" w:rsidRPr="000D472F" w:rsidRDefault="007A1210" w:rsidP="007A1210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Regrads</w:t>
            </w:r>
            <w:proofErr w:type="spellEnd"/>
            <w:r>
              <w:rPr>
                <w:rFonts w:eastAsiaTheme="minorEastAsia"/>
                <w:lang w:eastAsia="zh-CN"/>
              </w:rPr>
              <w:t xml:space="preserve"> to the above EN, </w:t>
            </w:r>
            <w:r w:rsidRPr="001B7A5E">
              <w:t>it is proposed that the AF could provide the reporting threshold for the threshold</w:t>
            </w:r>
            <w:r>
              <w:t>-</w:t>
            </w:r>
            <w:r w:rsidRPr="001B7A5E">
              <w:t xml:space="preserve">based reporting. </w:t>
            </w:r>
            <w:r>
              <w:t xml:space="preserve">From the AF point of view, it may only need to be notified when the threshold is reached. This is beneficial </w:t>
            </w:r>
            <w:r w:rsidR="0070246C">
              <w:t xml:space="preserve">to reduce the signalling </w:t>
            </w:r>
            <w:r>
              <w:t>and needs to be supported.</w:t>
            </w:r>
          </w:p>
        </w:tc>
      </w:tr>
      <w:tr w:rsidR="007A1210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A1210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5B1B26" w14:textId="77777777" w:rsidR="007A1210" w:rsidRPr="00B20928" w:rsidRDefault="007A1210" w:rsidP="007A1210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5.2.28.2.2, regards to the </w:t>
            </w:r>
            <w:r>
              <w:t>Editor's note</w:t>
            </w:r>
            <w:r>
              <w:rPr>
                <w:rFonts w:eastAsiaTheme="minorEastAsia"/>
                <w:lang w:eastAsia="zh-CN"/>
              </w:rPr>
              <w:t xml:space="preserve">, it is proposed that the AF may provide the </w:t>
            </w:r>
            <w:r w:rsidRPr="0066486D">
              <w:rPr>
                <w:rFonts w:eastAsiaTheme="minorEastAsia"/>
                <w:lang w:eastAsia="zh-CN"/>
              </w:rPr>
              <w:t>reporting threshold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t>Neif_EventExposure</w:t>
            </w:r>
            <w:proofErr w:type="spellEnd"/>
            <w:r>
              <w:t xml:space="preserve"> _Subscribe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272EF039" w14:textId="0C9023CA" w:rsidR="007A1210" w:rsidRDefault="007A1210" w:rsidP="007A1210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Other editorial changes are proposed.</w:t>
            </w:r>
          </w:p>
        </w:tc>
      </w:tr>
      <w:tr w:rsidR="007A1210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7A1210" w:rsidRDefault="007A1210" w:rsidP="007A12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7A1210" w:rsidRDefault="007A1210" w:rsidP="007A12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210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7A1210" w:rsidRDefault="007A1210" w:rsidP="007A12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673700F9" w:rsidR="007A1210" w:rsidRDefault="007A1210" w:rsidP="007A121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Editor's note</w:t>
            </w:r>
            <w:r w:rsidR="00187C45">
              <w:t xml:space="preserve"> is</w:t>
            </w:r>
            <w:r>
              <w:rPr>
                <w:rFonts w:eastAsia="宋体"/>
                <w:lang w:val="en-US" w:eastAsia="zh-CN"/>
              </w:rPr>
              <w:t xml:space="preserve"> not solved.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30903A97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</w:t>
            </w:r>
            <w:r w:rsidR="007F42BD">
              <w:rPr>
                <w:rFonts w:eastAsia="宋体"/>
                <w:lang w:val="en-US" w:eastAsia="zh-CN"/>
              </w:rPr>
              <w:t>2.28.2.2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75B74AE1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0"/>
    <w:p w14:paraId="723BE7B8" w14:textId="77777777" w:rsidR="001D3A3C" w:rsidRDefault="001D3A3C" w:rsidP="001D3A3C">
      <w:pPr>
        <w:pStyle w:val="5"/>
      </w:pPr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</w:p>
    <w:p w14:paraId="7F357AAC" w14:textId="77777777" w:rsidR="001D3A3C" w:rsidRDefault="001D3A3C" w:rsidP="001D3A3C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41B00A00" w14:textId="77777777" w:rsidR="001D3A3C" w:rsidRDefault="001D3A3C" w:rsidP="001D3A3C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97C8309" w14:textId="77777777" w:rsidR="001D3A3C" w:rsidRDefault="001D3A3C" w:rsidP="001D3A3C">
      <w:r w:rsidRPr="00A404AF">
        <w:rPr>
          <w:b/>
          <w:bCs/>
        </w:rPr>
        <w:t xml:space="preserve">Inputs,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58BBAC5C" w14:textId="6E2FBCAC" w:rsidR="001D3A3C" w:rsidRPr="00DD0141" w:rsidRDefault="001D3A3C" w:rsidP="001D3A3C">
      <w:r w:rsidRPr="00A404AF">
        <w:rPr>
          <w:b/>
          <w:bCs/>
        </w:rPr>
        <w:t>Inputs, Optional:</w:t>
      </w:r>
      <w:r>
        <w:t xml:space="preserve"> Event Filter (s) associated with each Event ID</w:t>
      </w:r>
      <w:ins w:id="2" w:author="vivo user 3" w:date="2025-01-13T15:11:00Z">
        <w:r>
          <w:t>,</w:t>
        </w:r>
      </w:ins>
      <w:del w:id="3" w:author="vivo user 3" w:date="2025-01-13T15:10:00Z">
        <w:r w:rsidDel="00CF7927">
          <w:delText>; Event Filter(s) are</w:delText>
        </w:r>
      </w:del>
      <w:r>
        <w:t xml:space="preserve"> </w:t>
      </w:r>
      <w:ins w:id="4" w:author="vivo user 3" w:date="2025-01-13T15:11:00Z">
        <w:r>
          <w:t xml:space="preserve">as </w:t>
        </w:r>
      </w:ins>
      <w:r>
        <w:t>defined in clause 5.2.28.2.1</w:t>
      </w:r>
      <w:del w:id="5" w:author="vivo user 3" w:date="2025-01-13T15:11:00Z">
        <w:r w:rsidDel="00CF7927">
          <w:delText xml:space="preserve">, </w:delText>
        </w:r>
      </w:del>
      <w:ins w:id="6" w:author="vivo user 3" w:date="2025-01-13T15:11:00Z">
        <w:r>
          <w:t xml:space="preserve">; </w:t>
        </w:r>
      </w:ins>
      <w:ins w:id="7" w:author="vivo user 3" w:date="2025-02-21T15:34:00Z">
        <w:r w:rsidR="00C3154F">
          <w:t xml:space="preserve">reporting threshold, </w:t>
        </w:r>
      </w:ins>
      <w:r>
        <w:t xml:space="preserve">time period, reporting period and reporting frequency as described in clause 5.51 of TS 23.501 [2]. </w:t>
      </w:r>
    </w:p>
    <w:p w14:paraId="32D03930" w14:textId="77777777" w:rsidR="001D3A3C" w:rsidRDefault="001D3A3C" w:rsidP="001D3A3C">
      <w:r w:rsidRPr="00A404AF">
        <w:rPr>
          <w:b/>
          <w:bCs/>
        </w:rPr>
        <w:t xml:space="preserve">Outputs,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When the subscription is accepted: Subscription Correlation ID, Expiry time (required if the subscription can be expired based on the operator's policy).</w:t>
      </w:r>
    </w:p>
    <w:p w14:paraId="792EB243" w14:textId="77777777" w:rsidR="001D3A3C" w:rsidRDefault="001D3A3C" w:rsidP="001D3A3C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3229F08" w14:textId="4A04F18D" w:rsidR="001D3A3C" w:rsidRPr="001D3A3C" w:rsidRDefault="001D3A3C" w:rsidP="00EB7E76">
      <w:pPr>
        <w:pStyle w:val="EditorsNote"/>
      </w:pPr>
      <w:del w:id="8" w:author="vivo user 3" w:date="2025-01-14T12:23:00Z">
        <w:r w:rsidDel="00F7425B">
          <w:delText>Editor's note:</w:delText>
        </w:r>
        <w:r w:rsidDel="00F7425B">
          <w:tab/>
          <w:delText>More detailed input/output parameters of the service operations are FFS.</w:delText>
        </w:r>
      </w:del>
    </w:p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9" w:name="_CRS_1"/>
      <w:bookmarkStart w:id="10" w:name="_CRS_2"/>
      <w:bookmarkEnd w:id="9"/>
      <w:bookmarkEnd w:id="10"/>
    </w:p>
    <w:sectPr w:rsidR="00FD38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F06C" w14:textId="77777777" w:rsidR="00170FA5" w:rsidRDefault="00170FA5">
      <w:pPr>
        <w:spacing w:after="0"/>
      </w:pPr>
      <w:r>
        <w:separator/>
      </w:r>
    </w:p>
  </w:endnote>
  <w:endnote w:type="continuationSeparator" w:id="0">
    <w:p w14:paraId="320416FC" w14:textId="77777777" w:rsidR="00170FA5" w:rsidRDefault="00170F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54246" w14:textId="77777777" w:rsidR="00170FA5" w:rsidRDefault="00170FA5">
      <w:pPr>
        <w:spacing w:after="0"/>
      </w:pPr>
      <w:r>
        <w:separator/>
      </w:r>
    </w:p>
  </w:footnote>
  <w:footnote w:type="continuationSeparator" w:id="0">
    <w:p w14:paraId="6F55DD4B" w14:textId="77777777" w:rsidR="00170FA5" w:rsidRDefault="00170F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86969"/>
    <w:multiLevelType w:val="hybridMultilevel"/>
    <w:tmpl w:val="94EA438E"/>
    <w:lvl w:ilvl="0" w:tplc="FA1EF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D0705F7"/>
    <w:multiLevelType w:val="hybridMultilevel"/>
    <w:tmpl w:val="B2469C74"/>
    <w:lvl w:ilvl="0" w:tplc="C71E7F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77A4"/>
    <w:rsid w:val="000342DC"/>
    <w:rsid w:val="000368F4"/>
    <w:rsid w:val="00036A18"/>
    <w:rsid w:val="00050442"/>
    <w:rsid w:val="00052CBB"/>
    <w:rsid w:val="00053580"/>
    <w:rsid w:val="000772DA"/>
    <w:rsid w:val="00090BAC"/>
    <w:rsid w:val="000911F1"/>
    <w:rsid w:val="000917B4"/>
    <w:rsid w:val="00094CF1"/>
    <w:rsid w:val="00095669"/>
    <w:rsid w:val="00095DC0"/>
    <w:rsid w:val="000A6394"/>
    <w:rsid w:val="000B0BEF"/>
    <w:rsid w:val="000B41FB"/>
    <w:rsid w:val="000B7ECD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CA9"/>
    <w:rsid w:val="001077D4"/>
    <w:rsid w:val="00120C95"/>
    <w:rsid w:val="0012133E"/>
    <w:rsid w:val="00126047"/>
    <w:rsid w:val="00127399"/>
    <w:rsid w:val="00130B14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0FA5"/>
    <w:rsid w:val="00173DB0"/>
    <w:rsid w:val="00176651"/>
    <w:rsid w:val="001778D1"/>
    <w:rsid w:val="001819F2"/>
    <w:rsid w:val="00184447"/>
    <w:rsid w:val="00187A10"/>
    <w:rsid w:val="00187C45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3A3C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3531A"/>
    <w:rsid w:val="0024638F"/>
    <w:rsid w:val="002477FF"/>
    <w:rsid w:val="00250F30"/>
    <w:rsid w:val="00251CE6"/>
    <w:rsid w:val="0026004D"/>
    <w:rsid w:val="002640DD"/>
    <w:rsid w:val="00266696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A3DBA"/>
    <w:rsid w:val="003B4037"/>
    <w:rsid w:val="003B6743"/>
    <w:rsid w:val="003B68DA"/>
    <w:rsid w:val="003B6B8B"/>
    <w:rsid w:val="003C479F"/>
    <w:rsid w:val="003D57BE"/>
    <w:rsid w:val="003D7782"/>
    <w:rsid w:val="003D7B32"/>
    <w:rsid w:val="003E0538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10371"/>
    <w:rsid w:val="004242F1"/>
    <w:rsid w:val="00425E16"/>
    <w:rsid w:val="00425EF2"/>
    <w:rsid w:val="00427A1D"/>
    <w:rsid w:val="004309CB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59B"/>
    <w:rsid w:val="004917BC"/>
    <w:rsid w:val="004958CA"/>
    <w:rsid w:val="00497B7A"/>
    <w:rsid w:val="004A36F3"/>
    <w:rsid w:val="004A3D3D"/>
    <w:rsid w:val="004A47D9"/>
    <w:rsid w:val="004B2BA0"/>
    <w:rsid w:val="004B719B"/>
    <w:rsid w:val="004B75B7"/>
    <w:rsid w:val="004C05C0"/>
    <w:rsid w:val="004C1392"/>
    <w:rsid w:val="004D2126"/>
    <w:rsid w:val="004D46D5"/>
    <w:rsid w:val="004D62A6"/>
    <w:rsid w:val="004E0F0A"/>
    <w:rsid w:val="004E22AF"/>
    <w:rsid w:val="004E4F21"/>
    <w:rsid w:val="004E5209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26111"/>
    <w:rsid w:val="005337D0"/>
    <w:rsid w:val="00547111"/>
    <w:rsid w:val="005538F9"/>
    <w:rsid w:val="00553AFF"/>
    <w:rsid w:val="00563ADE"/>
    <w:rsid w:val="00586029"/>
    <w:rsid w:val="00590F9A"/>
    <w:rsid w:val="00592D74"/>
    <w:rsid w:val="005A6F30"/>
    <w:rsid w:val="005A7C5A"/>
    <w:rsid w:val="005B0066"/>
    <w:rsid w:val="005B0764"/>
    <w:rsid w:val="005B18A8"/>
    <w:rsid w:val="005B3504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53DE4"/>
    <w:rsid w:val="00655A78"/>
    <w:rsid w:val="00661BAF"/>
    <w:rsid w:val="00665C47"/>
    <w:rsid w:val="006675E6"/>
    <w:rsid w:val="0066770E"/>
    <w:rsid w:val="00670355"/>
    <w:rsid w:val="006709AF"/>
    <w:rsid w:val="006809CF"/>
    <w:rsid w:val="00681057"/>
    <w:rsid w:val="00686812"/>
    <w:rsid w:val="00692FDE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6F685E"/>
    <w:rsid w:val="00700C21"/>
    <w:rsid w:val="00700E29"/>
    <w:rsid w:val="0070246C"/>
    <w:rsid w:val="00702947"/>
    <w:rsid w:val="0070375A"/>
    <w:rsid w:val="00712988"/>
    <w:rsid w:val="0071333C"/>
    <w:rsid w:val="00714812"/>
    <w:rsid w:val="00714A32"/>
    <w:rsid w:val="00717B6B"/>
    <w:rsid w:val="007268F6"/>
    <w:rsid w:val="007330F1"/>
    <w:rsid w:val="007503B6"/>
    <w:rsid w:val="00750F82"/>
    <w:rsid w:val="007739BA"/>
    <w:rsid w:val="007769E1"/>
    <w:rsid w:val="00785375"/>
    <w:rsid w:val="00792142"/>
    <w:rsid w:val="00792342"/>
    <w:rsid w:val="007977A8"/>
    <w:rsid w:val="007A02C7"/>
    <w:rsid w:val="007A0A3E"/>
    <w:rsid w:val="007A1210"/>
    <w:rsid w:val="007A1413"/>
    <w:rsid w:val="007A3C18"/>
    <w:rsid w:val="007A4B02"/>
    <w:rsid w:val="007A4E92"/>
    <w:rsid w:val="007A5AEC"/>
    <w:rsid w:val="007B4810"/>
    <w:rsid w:val="007B512A"/>
    <w:rsid w:val="007C0BC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42BD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478"/>
    <w:rsid w:val="008848A5"/>
    <w:rsid w:val="0088593F"/>
    <w:rsid w:val="008863B9"/>
    <w:rsid w:val="00886687"/>
    <w:rsid w:val="00886B73"/>
    <w:rsid w:val="008A160C"/>
    <w:rsid w:val="008A40E8"/>
    <w:rsid w:val="008A45A6"/>
    <w:rsid w:val="008A69FB"/>
    <w:rsid w:val="008A6DAF"/>
    <w:rsid w:val="008B1310"/>
    <w:rsid w:val="008B4EC5"/>
    <w:rsid w:val="008B6CA3"/>
    <w:rsid w:val="008B6F22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4E01"/>
    <w:rsid w:val="0095207E"/>
    <w:rsid w:val="0096011A"/>
    <w:rsid w:val="009761AD"/>
    <w:rsid w:val="00976598"/>
    <w:rsid w:val="009777D9"/>
    <w:rsid w:val="0098205B"/>
    <w:rsid w:val="00982745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1C26"/>
    <w:rsid w:val="009C7D12"/>
    <w:rsid w:val="009D0222"/>
    <w:rsid w:val="009D6955"/>
    <w:rsid w:val="009D798F"/>
    <w:rsid w:val="009E3297"/>
    <w:rsid w:val="009E3E40"/>
    <w:rsid w:val="009E7675"/>
    <w:rsid w:val="009F734F"/>
    <w:rsid w:val="00A03E1F"/>
    <w:rsid w:val="00A03EEB"/>
    <w:rsid w:val="00A04BAE"/>
    <w:rsid w:val="00A04C32"/>
    <w:rsid w:val="00A0505D"/>
    <w:rsid w:val="00A22CB7"/>
    <w:rsid w:val="00A246B6"/>
    <w:rsid w:val="00A3271F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8C4"/>
    <w:rsid w:val="00A7671C"/>
    <w:rsid w:val="00A83BC9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43F7"/>
    <w:rsid w:val="00AF627A"/>
    <w:rsid w:val="00AF7AF0"/>
    <w:rsid w:val="00AF7EC1"/>
    <w:rsid w:val="00B0009A"/>
    <w:rsid w:val="00B0777F"/>
    <w:rsid w:val="00B13128"/>
    <w:rsid w:val="00B1419A"/>
    <w:rsid w:val="00B16130"/>
    <w:rsid w:val="00B16237"/>
    <w:rsid w:val="00B16C20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154F"/>
    <w:rsid w:val="00C365DF"/>
    <w:rsid w:val="00C4072A"/>
    <w:rsid w:val="00C475E3"/>
    <w:rsid w:val="00C60589"/>
    <w:rsid w:val="00C60EE9"/>
    <w:rsid w:val="00C6322D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2AA8"/>
    <w:rsid w:val="00CC5026"/>
    <w:rsid w:val="00CC61AB"/>
    <w:rsid w:val="00CC68D0"/>
    <w:rsid w:val="00CD3EBD"/>
    <w:rsid w:val="00CE387A"/>
    <w:rsid w:val="00CF655A"/>
    <w:rsid w:val="00D03F9A"/>
    <w:rsid w:val="00D04B41"/>
    <w:rsid w:val="00D06D51"/>
    <w:rsid w:val="00D124FD"/>
    <w:rsid w:val="00D16BC1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1E35"/>
    <w:rsid w:val="00D75224"/>
    <w:rsid w:val="00D84AE9"/>
    <w:rsid w:val="00D85F0A"/>
    <w:rsid w:val="00D873E8"/>
    <w:rsid w:val="00D902A3"/>
    <w:rsid w:val="00D94396"/>
    <w:rsid w:val="00DB3ADE"/>
    <w:rsid w:val="00DC5E1D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26A3B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6C65"/>
    <w:rsid w:val="00EB09B7"/>
    <w:rsid w:val="00EB3A34"/>
    <w:rsid w:val="00EB7E76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52DD"/>
    <w:rsid w:val="00F15FA1"/>
    <w:rsid w:val="00F177FE"/>
    <w:rsid w:val="00F25D98"/>
    <w:rsid w:val="00F300FB"/>
    <w:rsid w:val="00F3034A"/>
    <w:rsid w:val="00F33460"/>
    <w:rsid w:val="00F33845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6C9B"/>
    <w:rsid w:val="00F775D8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3D14"/>
    <w:rsid w:val="00FE6688"/>
    <w:rsid w:val="00FE6AD3"/>
    <w:rsid w:val="00FE78C0"/>
    <w:rsid w:val="00FE7E87"/>
    <w:rsid w:val="00FF7261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82745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82745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82745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2745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1714-0596-4851-82B0-FCC20437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16</cp:revision>
  <cp:lastPrinted>2411-12-31T15:59:00Z</cp:lastPrinted>
  <dcterms:created xsi:type="dcterms:W3CDTF">2025-02-20T12:27:00Z</dcterms:created>
  <dcterms:modified xsi:type="dcterms:W3CDTF">2025-02-21T07:43:00Z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